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D72" w:rsidRDefault="006D5D72" w:rsidP="00D53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w:t>Добрый день!</w:t>
      </w:r>
    </w:p>
    <w:p w:rsidR="00D533E0" w:rsidRDefault="00D533E0" w:rsidP="00D533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C5E43A3" wp14:editId="7755BBB9">
                <wp:simplePos x="0" y="0"/>
                <wp:positionH relativeFrom="column">
                  <wp:posOffset>2061659</wp:posOffset>
                </wp:positionH>
                <wp:positionV relativeFrom="paragraph">
                  <wp:posOffset>6251563</wp:posOffset>
                </wp:positionV>
                <wp:extent cx="360" cy="360"/>
                <wp:effectExtent l="0" t="0" r="0" b="0"/>
                <wp:wrapNone/>
                <wp:docPr id="5" name="Рукописные данные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8F3D1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укописные данные 5" o:spid="_x0000_s1026" type="#_x0000_t75" style="position:absolute;margin-left:161.4pt;margin-top:491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">
                <v:imagedata r:id="rId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F0F9D9F" wp14:editId="051EA885">
                <wp:simplePos x="0" y="0"/>
                <wp:positionH relativeFrom="column">
                  <wp:posOffset>2061659</wp:posOffset>
                </wp:positionH>
                <wp:positionV relativeFrom="paragraph">
                  <wp:posOffset>6251563</wp:posOffset>
                </wp:positionV>
                <wp:extent cx="360" cy="360"/>
                <wp:effectExtent l="0" t="0" r="0" b="0"/>
                <wp:wrapNone/>
                <wp:docPr id="4" name="Рукописные данные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9A0330" id="Рукописные данные 4" o:spid="_x0000_s1026" type="#_x0000_t75" style="position:absolute;margin-left:161.4pt;margin-top:491.3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">
                <v:imagedata r:id="rId6" o:title=""/>
              </v:shape>
            </w:pict>
          </mc:Fallback>
        </mc:AlternateContent>
      </w:r>
      <w:r w:rsidR="006D5D72">
        <w:rPr>
          <w:rFonts w:ascii="Times New Roman" w:eastAsia="Times New Roman" w:hAnsi="Times New Roman" w:cs="Times New Roman"/>
          <w:b/>
          <w:noProof/>
          <w:kern w:val="36"/>
          <w:sz w:val="36"/>
          <w:szCs w:val="36"/>
          <w:u w:val="single"/>
          <w:lang w:eastAsia="ru-RU"/>
        </w:rPr>
        <w:t>Тема урока:</w:t>
      </w:r>
      <w:r w:rsidRPr="006B6C11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 xml:space="preserve"> </w:t>
      </w:r>
      <w:r w:rsidRPr="00D533E0"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Экологические вопросы строител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  <w:t>ьства в городе</w:t>
      </w:r>
    </w:p>
    <w:p w:rsidR="00806C43" w:rsidRPr="002047CE" w:rsidRDefault="00806C43" w:rsidP="00806C43">
      <w:pPr>
        <w:rPr>
          <w:rFonts w:ascii="Times New Roman" w:hAnsi="Times New Roman" w:cs="Times New Roman"/>
          <w:sz w:val="28"/>
          <w:szCs w:val="28"/>
        </w:rPr>
      </w:pPr>
      <w:r w:rsidRPr="002047CE">
        <w:rPr>
          <w:rFonts w:ascii="Times New Roman" w:hAnsi="Times New Roman" w:cs="Times New Roman"/>
          <w:sz w:val="28"/>
          <w:szCs w:val="28"/>
        </w:rPr>
        <w:t>Для изучения темы необходимо рассмотреть теорию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2047CE">
        <w:rPr>
          <w:rFonts w:ascii="Times New Roman" w:hAnsi="Times New Roman" w:cs="Times New Roman"/>
          <w:sz w:val="28"/>
          <w:szCs w:val="28"/>
        </w:rPr>
        <w:t xml:space="preserve">. Отправить фотоотчет на мою электронную почту до </w:t>
      </w:r>
      <w:r w:rsidRPr="002047CE">
        <w:rPr>
          <w:rFonts w:ascii="Times New Roman" w:hAnsi="Times New Roman" w:cs="Times New Roman"/>
          <w:b/>
          <w:sz w:val="28"/>
          <w:szCs w:val="28"/>
        </w:rPr>
        <w:t xml:space="preserve">15.00: </w:t>
      </w:r>
      <w:hyperlink r:id="rId8" w:history="1"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692007@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047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47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06C43" w:rsidRPr="00806C43" w:rsidRDefault="00806C43" w:rsidP="00806C43">
      <w:pPr>
        <w:rPr>
          <w:rFonts w:ascii="Times New Roman" w:hAnsi="Times New Roman" w:cs="Times New Roman"/>
          <w:b/>
          <w:sz w:val="28"/>
          <w:szCs w:val="28"/>
        </w:rPr>
      </w:pPr>
      <w:r w:rsidRPr="0040471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Обязательно в отчете указываем дату</w:t>
      </w:r>
    </w:p>
    <w:p w:rsidR="006D5D72" w:rsidRDefault="006D5D72" w:rsidP="006D5D72">
      <w:pPr>
        <w:pStyle w:val="c0"/>
        <w:spacing w:before="0" w:beforeAutospacing="0" w:after="0" w:afterAutospacing="0"/>
      </w:pPr>
      <w:r>
        <w:rPr>
          <w:rStyle w:val="c1"/>
        </w:rPr>
        <w:t>Цель: Ознакомиться с экологическими проблемами,</w:t>
      </w:r>
    </w:p>
    <w:p w:rsidR="006D5D72" w:rsidRDefault="006D5D72" w:rsidP="006D5D72">
      <w:pPr>
        <w:pStyle w:val="c2"/>
        <w:spacing w:before="0" w:beforeAutospacing="0" w:after="0" w:afterAutospacing="0"/>
      </w:pPr>
      <w:r>
        <w:rPr>
          <w:rStyle w:val="c1"/>
        </w:rPr>
        <w:t>вызываемых урбанизацией; выяснить причины и последствий экологических проблем, а также пути решения некоторых из них. Осмысление и выделение</w:t>
      </w:r>
    </w:p>
    <w:p w:rsidR="006D5D72" w:rsidRDefault="006D5D72" w:rsidP="006D5D72">
      <w:pPr>
        <w:pStyle w:val="c75"/>
        <w:spacing w:before="0" w:beforeAutospacing="0" w:after="0" w:afterAutospacing="0"/>
      </w:pPr>
      <w:r>
        <w:rPr>
          <w:rStyle w:val="c1"/>
        </w:rPr>
        <w:t>экологических проблем города, причины их возникновения.</w:t>
      </w:r>
    </w:p>
    <w:p w:rsidR="006D5D72" w:rsidRPr="00D533E0" w:rsidRDefault="006D5D72" w:rsidP="006D5D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u w:val="single"/>
          <w:lang w:eastAsia="ru-RU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Современная жизнь создает немало факторов, негативно влияющих на окружающий мир и человека, создающие экологические проблемы строительства. Максимально защитить от них свой дом и создать в нем здоровую атмосферу можно только учтя при строительстве и эксплуатации вопросы охраны природы. В природе все взаимосвязано, и невозможно создать рай в отдельно стоящем доме при угнетенном состоянии природы. Поэтому каждый, кто стремится к здоровой жизни, должен не только заботиться о своем доме, но и не должен загрязнять окружающую среду. Экологические подходы к строительству и охране природы частично представлены в нормах и законах, но все же многие из них и в нашей стране, и за рубежом рассчитаны на добровольное применение сознательными гражданами ориентиры.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val="en-US" w:eastAsia="ru-RU"/>
        </w:rPr>
        <w:t>I</w:t>
      </w:r>
      <w:r w:rsidRPr="00A07472">
        <w:rPr>
          <w:rFonts w:ascii="Times New Roman" w:hAnsi="Times New Roman" w:cs="Times New Roman"/>
        </w:rPr>
        <w:t xml:space="preserve"> </w:t>
      </w:r>
      <w:r w:rsidR="00D533E0" w:rsidRPr="00A07472">
        <w:rPr>
          <w:rFonts w:ascii="Times New Roman" w:hAnsi="Times New Roman" w:cs="Times New Roman"/>
          <w:b/>
          <w:sz w:val="32"/>
          <w:szCs w:val="32"/>
          <w:u w:val="single"/>
        </w:rPr>
        <w:t>Экологические требования к организации строительства в городе</w:t>
      </w:r>
    </w:p>
    <w:p w:rsidR="00A07472" w:rsidRPr="00A07472" w:rsidRDefault="00A07472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    </w:t>
      </w:r>
      <w:r w:rsidR="00D533E0" w:rsidRPr="00A07472">
        <w:rPr>
          <w:rFonts w:ascii="Times New Roman" w:hAnsi="Times New Roman" w:cs="Times New Roman"/>
        </w:rPr>
        <w:t>В развитых странах, которые в</w:t>
      </w:r>
      <w:r w:rsidR="006D5D72">
        <w:rPr>
          <w:rFonts w:ascii="Times New Roman" w:hAnsi="Times New Roman" w:cs="Times New Roman"/>
        </w:rPr>
        <w:t xml:space="preserve"> </w:t>
      </w:r>
      <w:r w:rsidR="00D533E0" w:rsidRPr="00A07472">
        <w:rPr>
          <w:rFonts w:ascii="Times New Roman" w:hAnsi="Times New Roman" w:cs="Times New Roman"/>
        </w:rPr>
        <w:t xml:space="preserve">серьез заботятся об экологии, разработаны принципы экологического строительства (англ. </w:t>
      </w:r>
      <w:proofErr w:type="spellStart"/>
      <w:r w:rsidR="00D533E0" w:rsidRPr="00A07472">
        <w:rPr>
          <w:rFonts w:ascii="Times New Roman" w:hAnsi="Times New Roman" w:cs="Times New Roman"/>
        </w:rPr>
        <w:t>Green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construction</w:t>
      </w:r>
      <w:proofErr w:type="spellEnd"/>
      <w:r w:rsidR="00D533E0" w:rsidRPr="00A07472">
        <w:rPr>
          <w:rFonts w:ascii="Times New Roman" w:hAnsi="Times New Roman" w:cs="Times New Roman"/>
        </w:rPr>
        <w:t xml:space="preserve"> или </w:t>
      </w:r>
      <w:proofErr w:type="spellStart"/>
      <w:r w:rsidR="00D533E0" w:rsidRPr="00A07472">
        <w:rPr>
          <w:rFonts w:ascii="Times New Roman" w:hAnsi="Times New Roman" w:cs="Times New Roman"/>
        </w:rPr>
        <w:t>Green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Buildings</w:t>
      </w:r>
      <w:proofErr w:type="spellEnd"/>
      <w:r w:rsidR="00D533E0" w:rsidRPr="00A07472">
        <w:rPr>
          <w:rFonts w:ascii="Times New Roman" w:hAnsi="Times New Roman" w:cs="Times New Roman"/>
        </w:rPr>
        <w:t xml:space="preserve"> зеленое строительство). Они изложены в системах экологической сертификации зданий, из которых наибольшее распространение в мире получи ли LEED (</w:t>
      </w:r>
      <w:proofErr w:type="spellStart"/>
      <w:r w:rsidR="00D533E0" w:rsidRPr="00A07472">
        <w:rPr>
          <w:rFonts w:ascii="Times New Roman" w:hAnsi="Times New Roman" w:cs="Times New Roman"/>
        </w:rPr>
        <w:t>The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Leadership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in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Energy</w:t>
      </w:r>
      <w:proofErr w:type="spellEnd"/>
      <w:r w:rsidR="00D533E0" w:rsidRPr="00A07472">
        <w:rPr>
          <w:rFonts w:ascii="Times New Roman" w:hAnsi="Times New Roman" w:cs="Times New Roman"/>
        </w:rPr>
        <w:t xml:space="preserve"> &amp; </w:t>
      </w:r>
      <w:proofErr w:type="spellStart"/>
      <w:r w:rsidR="00D533E0" w:rsidRPr="00A07472">
        <w:rPr>
          <w:rFonts w:ascii="Times New Roman" w:hAnsi="Times New Roman" w:cs="Times New Roman"/>
        </w:rPr>
        <w:t>Environmental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Design</w:t>
      </w:r>
      <w:proofErr w:type="spellEnd"/>
      <w:r w:rsidR="00D533E0" w:rsidRPr="00A07472">
        <w:rPr>
          <w:rFonts w:ascii="Times New Roman" w:hAnsi="Times New Roman" w:cs="Times New Roman"/>
        </w:rPr>
        <w:t xml:space="preserve"> Руководство в энергетическом и экологическом проектировании, США) и BREEAM (BRE </w:t>
      </w:r>
      <w:proofErr w:type="spellStart"/>
      <w:r w:rsidR="00D533E0" w:rsidRPr="00A07472">
        <w:rPr>
          <w:rFonts w:ascii="Times New Roman" w:hAnsi="Times New Roman" w:cs="Times New Roman"/>
        </w:rPr>
        <w:t>Environmental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Assessment</w:t>
      </w:r>
      <w:proofErr w:type="spellEnd"/>
      <w:r w:rsidR="00D533E0" w:rsidRPr="00A07472">
        <w:rPr>
          <w:rFonts w:ascii="Times New Roman" w:hAnsi="Times New Roman" w:cs="Times New Roman"/>
        </w:rPr>
        <w:t xml:space="preserve"> </w:t>
      </w:r>
      <w:proofErr w:type="spellStart"/>
      <w:r w:rsidR="00D533E0" w:rsidRPr="00A07472">
        <w:rPr>
          <w:rFonts w:ascii="Times New Roman" w:hAnsi="Times New Roman" w:cs="Times New Roman"/>
        </w:rPr>
        <w:t>Method</w:t>
      </w:r>
      <w:proofErr w:type="spellEnd"/>
      <w:r w:rsidR="00D533E0" w:rsidRPr="00A07472">
        <w:rPr>
          <w:rFonts w:ascii="Times New Roman" w:hAnsi="Times New Roman" w:cs="Times New Roman"/>
        </w:rPr>
        <w:t xml:space="preserve"> Метод оценки экологической эффективности зданий, Великобритания).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   </w:t>
      </w:r>
      <w:r w:rsidR="00D533E0" w:rsidRPr="00A07472">
        <w:rPr>
          <w:rFonts w:ascii="Times New Roman" w:hAnsi="Times New Roman" w:cs="Times New Roman"/>
        </w:rPr>
        <w:t>Экологическая сертификация построек полностью добровольна. Но она не только престижна, но и полезна для владельцев зданий: с одной стороны, помогает создавать дома со сниженным уровнем потребления материальных ресурсов, а с другой, повышает долговечность зданий и комфорт внутренней среды. Важно также, что зеленое строительство инструмент разумной экономии: сохраняет средства не только при эксплуатации, но и при возведении строений.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A07472" w:rsidRPr="00712AEA" w:rsidRDefault="00D533E0" w:rsidP="00D533E0">
      <w:pPr>
        <w:spacing w:after="0"/>
        <w:rPr>
          <w:rFonts w:ascii="Times New Roman" w:hAnsi="Times New Roman" w:cs="Times New Roman"/>
          <w:b/>
        </w:rPr>
      </w:pPr>
      <w:r w:rsidRPr="00A07472">
        <w:rPr>
          <w:rFonts w:ascii="Times New Roman" w:hAnsi="Times New Roman" w:cs="Times New Roman"/>
          <w:b/>
        </w:rPr>
        <w:t xml:space="preserve">Принципы строительство экологических домов включают в себя: </w:t>
      </w:r>
    </w:p>
    <w:p w:rsidR="00A07472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1) </w:t>
      </w:r>
      <w:r w:rsidR="00D533E0" w:rsidRPr="00A07472">
        <w:rPr>
          <w:rFonts w:ascii="Times New Roman" w:hAnsi="Times New Roman" w:cs="Times New Roman"/>
        </w:rPr>
        <w:t xml:space="preserve">в эффективное использование энергии, воды и других ресурсов; </w:t>
      </w:r>
    </w:p>
    <w:p w:rsidR="00A07472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2) </w:t>
      </w:r>
      <w:r w:rsidR="00D533E0" w:rsidRPr="00A07472">
        <w:rPr>
          <w:rFonts w:ascii="Times New Roman" w:hAnsi="Times New Roman" w:cs="Times New Roman"/>
        </w:rPr>
        <w:t xml:space="preserve">сокращение количества отходов и уменьшение других воздействий на среду;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3) </w:t>
      </w:r>
      <w:r w:rsidR="00D533E0" w:rsidRPr="00A07472">
        <w:rPr>
          <w:rFonts w:ascii="Times New Roman" w:hAnsi="Times New Roman" w:cs="Times New Roman"/>
        </w:rPr>
        <w:t xml:space="preserve">в использование по возможности местных натуральных материалов. </w:t>
      </w:r>
    </w:p>
    <w:p w:rsidR="00A07472" w:rsidRPr="00712AEA" w:rsidRDefault="00A07472" w:rsidP="00D533E0">
      <w:pPr>
        <w:spacing w:after="0"/>
        <w:rPr>
          <w:rFonts w:ascii="Times New Roman" w:hAnsi="Times New Roman" w:cs="Times New Roman"/>
        </w:rPr>
      </w:pPr>
    </w:p>
    <w:p w:rsidR="00A07472" w:rsidRPr="00A07472" w:rsidRDefault="00D533E0" w:rsidP="00D533E0">
      <w:pPr>
        <w:spacing w:after="0"/>
        <w:rPr>
          <w:rFonts w:ascii="Times New Roman" w:hAnsi="Times New Roman" w:cs="Times New Roman"/>
          <w:b/>
        </w:rPr>
      </w:pPr>
      <w:r w:rsidRPr="00A07472">
        <w:rPr>
          <w:rFonts w:ascii="Times New Roman" w:hAnsi="Times New Roman" w:cs="Times New Roman"/>
          <w:b/>
        </w:rPr>
        <w:t>Для экономии ресурсов рекомендуется</w:t>
      </w:r>
      <w:r w:rsidR="00A07472" w:rsidRPr="00A07472">
        <w:rPr>
          <w:rFonts w:ascii="Times New Roman" w:hAnsi="Times New Roman" w:cs="Times New Roman"/>
          <w:b/>
        </w:rPr>
        <w:t xml:space="preserve">: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533E0" w:rsidRPr="00A07472">
        <w:rPr>
          <w:rFonts w:ascii="Times New Roman" w:hAnsi="Times New Roman" w:cs="Times New Roman"/>
        </w:rPr>
        <w:t xml:space="preserve">повышать </w:t>
      </w:r>
      <w:proofErr w:type="spellStart"/>
      <w:r w:rsidR="00D533E0" w:rsidRPr="00A07472">
        <w:rPr>
          <w:rFonts w:ascii="Times New Roman" w:hAnsi="Times New Roman" w:cs="Times New Roman"/>
        </w:rPr>
        <w:t>энергоэффективность</w:t>
      </w:r>
      <w:proofErr w:type="spellEnd"/>
      <w:r w:rsidR="00D533E0" w:rsidRPr="00A07472">
        <w:rPr>
          <w:rFonts w:ascii="Times New Roman" w:hAnsi="Times New Roman" w:cs="Times New Roman"/>
        </w:rPr>
        <w:t xml:space="preserve"> здания,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D533E0" w:rsidRPr="00A07472">
        <w:rPr>
          <w:rFonts w:ascii="Times New Roman" w:hAnsi="Times New Roman" w:cs="Times New Roman"/>
        </w:rPr>
        <w:t xml:space="preserve">нагревать воду с помощью солнечных коллекторов,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D533E0" w:rsidRPr="00A07472">
        <w:rPr>
          <w:rFonts w:ascii="Times New Roman" w:hAnsi="Times New Roman" w:cs="Times New Roman"/>
        </w:rPr>
        <w:t xml:space="preserve">использовать энергию ветра, 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D533E0" w:rsidRPr="00A07472">
        <w:rPr>
          <w:rFonts w:ascii="Times New Roman" w:hAnsi="Times New Roman" w:cs="Times New Roman"/>
        </w:rPr>
        <w:t>минимизировать энергопотребление</w:t>
      </w:r>
      <w:r>
        <w:rPr>
          <w:rFonts w:ascii="Times New Roman" w:hAnsi="Times New Roman" w:cs="Times New Roman"/>
        </w:rPr>
        <w:t>;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533E0" w:rsidRPr="00A07472">
        <w:rPr>
          <w:rFonts w:ascii="Times New Roman" w:hAnsi="Times New Roman" w:cs="Times New Roman"/>
        </w:rPr>
        <w:t xml:space="preserve"> собирать дождевую воду для бытовых нужд. 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Также рекомендуется применять сертифицированные строительные материалы с низким экологическим воздействием на протяжении всего жизненного цикла здания (включая его утилизацию), использовать материалы повторно.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Т</w:t>
      </w:r>
      <w:r w:rsidR="00D533E0" w:rsidRPr="00A07472">
        <w:rPr>
          <w:rFonts w:ascii="Times New Roman" w:hAnsi="Times New Roman" w:cs="Times New Roman"/>
          <w:b/>
        </w:rPr>
        <w:t>ребования к внутренней среде экодома:</w:t>
      </w:r>
      <w:r w:rsidR="00D533E0" w:rsidRPr="00A07472">
        <w:rPr>
          <w:rFonts w:ascii="Times New Roman" w:hAnsi="Times New Roman" w:cs="Times New Roman"/>
        </w:rPr>
        <w:t xml:space="preserve">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достаточное количество дневного света;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комфортный температурный режим;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высокое качество внутреннего воздуха, обеспеченное естественной вентиляцией;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отсутствие шума; </w:t>
      </w:r>
    </w:p>
    <w:p w:rsidR="00A07472" w:rsidRDefault="00D533E0" w:rsidP="00A0747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обеспечение хорошего вида из окна для отдыха глаз.</w:t>
      </w:r>
    </w:p>
    <w:p w:rsidR="00D533E0" w:rsidRPr="00A07472" w:rsidRDefault="00D533E0" w:rsidP="00A07472">
      <w:pPr>
        <w:spacing w:after="0"/>
        <w:ind w:left="36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 Требования к </w:t>
      </w:r>
      <w:proofErr w:type="spellStart"/>
      <w:r w:rsidRPr="00A07472">
        <w:rPr>
          <w:rFonts w:ascii="Times New Roman" w:hAnsi="Times New Roman" w:cs="Times New Roman"/>
        </w:rPr>
        <w:t>экологичному</w:t>
      </w:r>
      <w:proofErr w:type="spellEnd"/>
      <w:r w:rsidRPr="00A07472">
        <w:rPr>
          <w:rFonts w:ascii="Times New Roman" w:hAnsi="Times New Roman" w:cs="Times New Roman"/>
        </w:rPr>
        <w:t xml:space="preserve"> дому согласуются с санитарно-гигиеническими нормами (системой СанПиН санитарных правил и нормативов). На них можно ориентироваться при строительстве </w:t>
      </w:r>
      <w:proofErr w:type="spellStart"/>
      <w:r w:rsidRPr="00A07472">
        <w:rPr>
          <w:rFonts w:ascii="Times New Roman" w:hAnsi="Times New Roman" w:cs="Times New Roman"/>
        </w:rPr>
        <w:t>экологичного</w:t>
      </w:r>
      <w:proofErr w:type="spellEnd"/>
      <w:r w:rsidRPr="00A07472">
        <w:rPr>
          <w:rFonts w:ascii="Times New Roman" w:hAnsi="Times New Roman" w:cs="Times New Roman"/>
        </w:rPr>
        <w:t xml:space="preserve"> дома, соблюдая при этом правила охраны природы (которые тоже прописаны в законодательстве) и учитывая по возможности более высокие экологические стандарты и широту подхода к вопросам экологии, принятые в развитых странах.</w:t>
      </w: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val="en-US" w:eastAsia="ru-RU"/>
        </w:rPr>
        <w:t>II</w:t>
      </w:r>
      <w:r w:rsidRPr="00A07472">
        <w:rPr>
          <w:rFonts w:ascii="Times New Roman" w:hAnsi="Times New Roman" w:cs="Times New Roman"/>
        </w:rPr>
        <w:t xml:space="preserve"> </w:t>
      </w:r>
      <w:r w:rsidR="00D533E0" w:rsidRPr="00A07472">
        <w:rPr>
          <w:rFonts w:ascii="Times New Roman" w:hAnsi="Times New Roman" w:cs="Times New Roman"/>
          <w:b/>
          <w:sz w:val="32"/>
          <w:szCs w:val="32"/>
          <w:u w:val="single"/>
        </w:rPr>
        <w:t>Экологическая безопасность материалов, используемые в строительстве жилых домов и нежилых помещений</w:t>
      </w:r>
    </w:p>
    <w:p w:rsidR="00A07472" w:rsidRDefault="00A07472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533E0" w:rsidRPr="00A07472">
        <w:rPr>
          <w:rFonts w:ascii="Times New Roman" w:hAnsi="Times New Roman" w:cs="Times New Roman"/>
        </w:rPr>
        <w:t xml:space="preserve">Экологическая безопасность зданий, сооружений и обслуживающих их систем </w:t>
      </w:r>
      <w:proofErr w:type="spellStart"/>
      <w:r w:rsidR="00D533E0" w:rsidRPr="00A07472">
        <w:rPr>
          <w:rFonts w:ascii="Times New Roman" w:hAnsi="Times New Roman" w:cs="Times New Roman"/>
        </w:rPr>
        <w:t>климатизации</w:t>
      </w:r>
      <w:proofErr w:type="spellEnd"/>
      <w:r w:rsidR="00D533E0" w:rsidRPr="00A07472">
        <w:rPr>
          <w:rFonts w:ascii="Times New Roman" w:hAnsi="Times New Roman" w:cs="Times New Roman"/>
        </w:rPr>
        <w:t xml:space="preserve"> в последнее время вызывает широкий интерес у специалистов. В настоящее время эта тема приобрела особую актуальность в силу объективной необходимости и реакции общественности на рост числа примеров изменения климата и окружающей среды в результате деятельности человека.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A07472" w:rsidP="00D533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533E0" w:rsidRPr="00A07472">
        <w:rPr>
          <w:rFonts w:ascii="Times New Roman" w:hAnsi="Times New Roman" w:cs="Times New Roman"/>
        </w:rPr>
        <w:t xml:space="preserve">Необходимость проектировать здания, сооружения и обслуживающие системы </w:t>
      </w:r>
      <w:proofErr w:type="spellStart"/>
      <w:r w:rsidR="00D533E0" w:rsidRPr="00A07472">
        <w:rPr>
          <w:rFonts w:ascii="Times New Roman" w:hAnsi="Times New Roman" w:cs="Times New Roman"/>
        </w:rPr>
        <w:t>климатизации</w:t>
      </w:r>
      <w:proofErr w:type="spellEnd"/>
      <w:r w:rsidR="00D533E0" w:rsidRPr="00A07472">
        <w:rPr>
          <w:rFonts w:ascii="Times New Roman" w:hAnsi="Times New Roman" w:cs="Times New Roman"/>
        </w:rPr>
        <w:t xml:space="preserve"> с учетом их </w:t>
      </w:r>
      <w:proofErr w:type="spellStart"/>
      <w:r w:rsidR="00D533E0" w:rsidRPr="00A07472">
        <w:rPr>
          <w:rFonts w:ascii="Times New Roman" w:hAnsi="Times New Roman" w:cs="Times New Roman"/>
        </w:rPr>
        <w:t>экологичности</w:t>
      </w:r>
      <w:proofErr w:type="spellEnd"/>
      <w:r w:rsidR="00D533E0" w:rsidRPr="00A07472">
        <w:rPr>
          <w:rFonts w:ascii="Times New Roman" w:hAnsi="Times New Roman" w:cs="Times New Roman"/>
        </w:rPr>
        <w:t xml:space="preserve"> возникла именно как следствие такого положения, и Киотский протокол, подписанный всеми крупными промышленными государствами (за исключением США), явился определяющим фактором в практическом применении данной концепции.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712AEA" w:rsidRDefault="00712AEA" w:rsidP="00D533E0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2AE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6D5D7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533E0" w:rsidRPr="00712AEA">
        <w:rPr>
          <w:rFonts w:ascii="Times New Roman" w:hAnsi="Times New Roman" w:cs="Times New Roman"/>
          <w:b/>
          <w:sz w:val="32"/>
          <w:szCs w:val="32"/>
          <w:u w:val="single"/>
        </w:rPr>
        <w:t>Характеристики экологической безопасности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- минимальные выбросы загрязняющих веществ в атмосферу, в частности, веществ, способствующих созданию парникового эффекта, глобальному потеплению, выпадению кислотных дождей;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- минимальные объемы потребляемой энергии из </w:t>
      </w:r>
      <w:proofErr w:type="spellStart"/>
      <w:r w:rsidRPr="00A07472">
        <w:rPr>
          <w:rFonts w:ascii="Times New Roman" w:hAnsi="Times New Roman" w:cs="Times New Roman"/>
        </w:rPr>
        <w:t>невозобновляемых</w:t>
      </w:r>
      <w:proofErr w:type="spellEnd"/>
      <w:r w:rsidRPr="00A07472">
        <w:rPr>
          <w:rFonts w:ascii="Times New Roman" w:hAnsi="Times New Roman" w:cs="Times New Roman"/>
        </w:rPr>
        <w:t xml:space="preserve"> источников, сокращение энергопотребления и энергосбережение;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- минимальные объемы твердых и жидких отходов, в том числе от ликвидации самого здания (сооружения) и утилизации частей инженерного оборудования по истечении срока службы и выработке ресурса;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>- минимальное влияние на экосистемы окружающей среды по месту нахождения объекта;</w:t>
      </w:r>
    </w:p>
    <w:p w:rsidR="00D533E0" w:rsidRPr="00A07472" w:rsidRDefault="00D533E0" w:rsidP="00D533E0">
      <w:pPr>
        <w:spacing w:after="0"/>
        <w:rPr>
          <w:rFonts w:ascii="Times New Roman" w:hAnsi="Times New Roman" w:cs="Times New Roman"/>
        </w:rPr>
      </w:pPr>
    </w:p>
    <w:p w:rsidR="007010A1" w:rsidRDefault="00D533E0" w:rsidP="00D533E0">
      <w:pPr>
        <w:spacing w:after="0"/>
        <w:rPr>
          <w:rFonts w:ascii="Times New Roman" w:hAnsi="Times New Roman" w:cs="Times New Roman"/>
        </w:rPr>
      </w:pPr>
      <w:r w:rsidRPr="00A07472">
        <w:rPr>
          <w:rFonts w:ascii="Times New Roman" w:hAnsi="Times New Roman" w:cs="Times New Roman"/>
        </w:rPr>
        <w:t xml:space="preserve">- наилучшее качество микроклимата в помещениях здания, санитарно-эпидемиологическая безопасность помещений, оптимальный </w:t>
      </w:r>
      <w:proofErr w:type="spellStart"/>
      <w:r w:rsidRPr="00A07472">
        <w:rPr>
          <w:rFonts w:ascii="Times New Roman" w:hAnsi="Times New Roman" w:cs="Times New Roman"/>
        </w:rPr>
        <w:t>тепловлажностный</w:t>
      </w:r>
      <w:proofErr w:type="spellEnd"/>
      <w:r w:rsidRPr="00A07472">
        <w:rPr>
          <w:rFonts w:ascii="Times New Roman" w:hAnsi="Times New Roman" w:cs="Times New Roman"/>
        </w:rPr>
        <w:t xml:space="preserve"> режим, высокое качество воздуха, качественные акустика, освещение.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На качество среды в жилище влияют: Наружный воздух; продукты неполного сгорания газа; вещества, возникающие в процессе приготовления пищи; вещества, выделяемые мебелью, книгами, одеждой и т. д.; продукты </w:t>
      </w:r>
      <w:proofErr w:type="spellStart"/>
      <w:r w:rsidRPr="00712AEA">
        <w:rPr>
          <w:rFonts w:ascii="Times New Roman" w:hAnsi="Times New Roman" w:cs="Times New Roman"/>
        </w:rPr>
        <w:t>табакокурения</w:t>
      </w:r>
      <w:proofErr w:type="spellEnd"/>
      <w:r w:rsidRPr="00712AEA">
        <w:rPr>
          <w:rFonts w:ascii="Times New Roman" w:hAnsi="Times New Roman" w:cs="Times New Roman"/>
        </w:rPr>
        <w:t>; бытовая химия; комнатные растения; соблюдение санитарных норм проживания.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В современном доме используются самые разнообразные материалы на основе природных, синтетических и композитных веществ, сочетание которых может пагубно влиять на здоровье человека. В воздухе среднестатистической квартиры одновременно присутствует более 100 летучих химических веществ, относящихся к различным классам химических соединений, причем некоторые из них могут обладать высокой токсичностью. Самую большую опасность для здоровья человека представляют бензол, формальдегид и диоксид азота, основные источники токсичных веществ, попадающих в атмосферу дома, - вовсе не загазованный уличный воздух, а некачественные строительные и отделочные материалы.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Стены из бетона, шлакобетона, полимербетона – источник радиации, способной провоцировать новообразования. Радий и торий постоянно разлагаются </w:t>
      </w:r>
      <w:proofErr w:type="gramStart"/>
      <w:r w:rsidRPr="00712AEA">
        <w:rPr>
          <w:rFonts w:ascii="Times New Roman" w:hAnsi="Times New Roman" w:cs="Times New Roman"/>
        </w:rPr>
        <w:t>с .выделением</w:t>
      </w:r>
      <w:proofErr w:type="gramEnd"/>
      <w:r w:rsidRPr="00712AEA">
        <w:rPr>
          <w:rFonts w:ascii="Times New Roman" w:hAnsi="Times New Roman" w:cs="Times New Roman"/>
        </w:rPr>
        <w:t xml:space="preserve"> радиоактивного газа радона.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Снижает содержание радона в воздухе регулярное проветривание комнат. Выделение радона уменьшается благодаря штукатурке и плотным бумажными обоям.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Бетонные плиты поглощают влагу из стен. Сухость воздуха вызывает неприятные ощущения, заболевания верхних дыхательных путей, ведет к ломкости волос и шелушению кожи, увеличению статического электричества.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Потому необходимы увлажнители. Можно повесить сосуды с водой на батареи, установить аквариумы, которые еще успокаивают нервы и развивают эстетические чувства.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. Линолеум, служит источником ароматических углеводородов, которые в избыточном количестве вызывают аллергические реакции, повышенную утомляемость, ухудшение иммунитета.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Врачи рекомендуют использовать линолеумные покрытия только там, где человек бывает нечасто. Лучше использовать деревянный пол – теплый и экологически чистый.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Синтетические ковровые покрытия лучше заменить на изделия из натуральной шерсти и хлопка, бамбуковые циновки.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Мебель из ДСП многие годы источает формальдегиды и фенолы, которые вызывают раздражение слизистой и кожи, обладают канцерогенным (вызывающим рак) и мутагенным (способным вызвать непредсказуемую мутацию генов) эффектами. Такая мебель негативно воздействует на репродуктивную функцию человека, опасна для центральной нервной системы и печени.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Нужно заменять на мебель из натурального дерева или уменьшить выделение токсических веществ с помощью краски на алкидной основе.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•</w:t>
      </w:r>
      <w:r w:rsidRPr="00712AEA">
        <w:rPr>
          <w:rFonts w:ascii="Times New Roman" w:hAnsi="Times New Roman" w:cs="Times New Roman"/>
        </w:rPr>
        <w:tab/>
        <w:t>лучше использовать дома водно-дисперсионные краски или отделывать дерево натуральным маслом или воском.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Потолки лучше всего покрывать побелкой. Она и «дышит» неплохо, и влагу впитывает.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Электроприборы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Наши квартиры "нашпигованы" электроприборами. Создаваемое ими электромагнитное поле негативно воздействует на кровеносную, иммунную, эндокринную и другие системы органов </w:t>
      </w:r>
      <w:r w:rsidRPr="00712AEA">
        <w:rPr>
          <w:rFonts w:ascii="Times New Roman" w:hAnsi="Times New Roman" w:cs="Times New Roman"/>
        </w:rPr>
        <w:lastRenderedPageBreak/>
        <w:t>человека. Конечно же, постоянное длительное воздействие ЭМП выше перечисленных источников на человека в течение жизни приводит к появлению различного рода заболеваний, преимущественно сердечно-сосудистой и нервной систем организма человека. В последние годы в числе отдаленных последствий часто называются онкологические заболевания.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Не садиться близко к экрану телевизора или персонально компьютера.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Убрать электрический будильник или телефонный автоответчик от изголовья постели.</w:t>
      </w: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Дешевый и эстетический способ уменьшить влияние вредных факторов - завести комнатные цветы. Они поглощают углекислоту и некоторые вредные вещества, выделяют кислород, оказывают бактерицидное действие, увлажняют воздух.</w:t>
      </w: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i/>
          <w:iCs/>
          <w:u w:val="single"/>
        </w:rPr>
        <w:t>Как улучшить электромагнитную обстановку в доме?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Выключайте из розеток все неработающие приборы - шнуры питания под напряжением создают электромагнитные поля.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Размещайте приборы, включающиеся часто и на продолжительное время (электропечь, СВЧ-печь, холодильник, телевизор, обогреватели), на расстоянии не менее полутора метров от мест продолжительного пребывания или ночного отдыха, особенно детей.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Если ваш дом оснащен большим количеством электробытовой техники, старайтесь включать одновременно как можно меньше приборов.</w:t>
      </w:r>
    </w:p>
    <w:p w:rsidR="00712AEA" w:rsidRPr="00712AEA" w:rsidRDefault="00712AEA" w:rsidP="00712AEA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Помещение, где работает электробытовая техника, чаще проветривайте и делайте влажную уборку - это снижает статические электрические поля.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u w:val="single"/>
        </w:rPr>
        <w:t>Кухня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Кухня перенасыщена электромагнитными полями, которые накладываются друг на друга, не оставляя хозяевам никаких шансов найти "тихий уголок". Только абсолютно здоровый человек может позволить себе несколько раз в день окунаться в такую электромагнитную "ванну".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u w:val="single"/>
        </w:rPr>
        <w:t>Спальня</w:t>
      </w:r>
      <w:r w:rsidRPr="00712AEA">
        <w:rPr>
          <w:rFonts w:ascii="Times New Roman" w:hAnsi="Times New Roman" w:cs="Times New Roman"/>
          <w:u w:val="single"/>
        </w:rPr>
        <w:t>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Ни в коем случае в изголовье кровати не должна находиться розетка! А уж тем более с вечно воткнутым в нее шнуром от бра.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u w:val="single"/>
        </w:rPr>
        <w:t> Кабинет. </w:t>
      </w:r>
      <w:r w:rsidRPr="00712AEA">
        <w:rPr>
          <w:rFonts w:ascii="Times New Roman" w:hAnsi="Times New Roman" w:cs="Times New Roman"/>
          <w:u w:val="single"/>
        </w:rPr>
        <w:br/>
      </w:r>
      <w:r w:rsidRPr="00712AEA">
        <w:rPr>
          <w:rFonts w:ascii="Times New Roman" w:hAnsi="Times New Roman" w:cs="Times New Roman"/>
        </w:rPr>
        <w:t>Главная ошибка - круглосуточно вставленные в розетки шнуры питания. Работающий и неработающий, но включенный в розетку электроприборы дают практически одинаковое излучение. Если же сделать заземление, то, как уверяют специалисты, излучения упадут в 5-10 раз.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u w:val="single"/>
        </w:rPr>
        <w:t>Вода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>Серьезную опасность для здоровья населения представляет химический состав воды. В природе вода никогда не встречается в виде химически чистого соединения. Методами химического анализа определили качество питьевой воды. Загрязненная вода, попадая в наш организм, вызывает 70-80 % всех известных болезней, на 30% ускоряет старение. Из-за употребления токсичной воды развиваются различные заболевания. Повышенная жесткость воды является одной из причин заболеваемости населения мочекаменной, почечнокаменной, желчнокаменной болезнью, холециститом Недостаток фтора в организме приводит к развитию кариеса зубов. Недостаток йода в воде и пище - основная причина заболевания населения тиреотоксикозом.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  <w:b/>
        </w:rPr>
      </w:pPr>
      <w:r w:rsidRPr="00712AEA">
        <w:rPr>
          <w:rFonts w:ascii="Times New Roman" w:hAnsi="Times New Roman" w:cs="Times New Roman"/>
          <w:b/>
          <w:u w:val="single"/>
        </w:rPr>
        <w:t>Флора жилища</w:t>
      </w: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</w:rPr>
        <w:t xml:space="preserve">На протяжении всего эволюционного развития человек неразрывно связан с растительным миром. Современный человек часто оторван от природы, поэтому необходимо окружить себя растениями, которые, активно вбирая все вредное, еще и вырабатывают кислород и благоприятно воздействуют на человека своим биополем. На помощь может прийти уникальное растение, </w:t>
      </w:r>
      <w:r w:rsidRPr="00712AEA">
        <w:rPr>
          <w:rFonts w:ascii="Times New Roman" w:hAnsi="Times New Roman" w:cs="Times New Roman"/>
        </w:rPr>
        <w:lastRenderedPageBreak/>
        <w:t xml:space="preserve">способное превратить пустыню в оазис - циперус. Он сам очень любит влагу, поэтому горшок с ним ставят в поддон с водой. Водно-газовый обмен в помещении улучшают антуриум, </w:t>
      </w:r>
      <w:proofErr w:type="spellStart"/>
      <w:r w:rsidRPr="00712AEA">
        <w:rPr>
          <w:rFonts w:ascii="Times New Roman" w:hAnsi="Times New Roman" w:cs="Times New Roman"/>
        </w:rPr>
        <w:t>маранта</w:t>
      </w:r>
      <w:proofErr w:type="spellEnd"/>
      <w:r w:rsidRPr="00712AEA">
        <w:rPr>
          <w:rFonts w:ascii="Times New Roman" w:hAnsi="Times New Roman" w:cs="Times New Roman"/>
        </w:rPr>
        <w:t xml:space="preserve">, и монстера. </w:t>
      </w:r>
      <w:proofErr w:type="spellStart"/>
      <w:r w:rsidRPr="00712AEA">
        <w:rPr>
          <w:rFonts w:ascii="Times New Roman" w:hAnsi="Times New Roman" w:cs="Times New Roman"/>
        </w:rPr>
        <w:t>Хлорофитум</w:t>
      </w:r>
      <w:proofErr w:type="spellEnd"/>
      <w:r w:rsidRPr="00712AEA">
        <w:rPr>
          <w:rFonts w:ascii="Times New Roman" w:hAnsi="Times New Roman" w:cs="Times New Roman"/>
        </w:rPr>
        <w:t xml:space="preserve">, плющ алоэ являются высокоэффективными очистителями воздуха. Многие комнатные растения обладают </w:t>
      </w:r>
      <w:proofErr w:type="spellStart"/>
      <w:r w:rsidRPr="00712AEA">
        <w:rPr>
          <w:rFonts w:ascii="Times New Roman" w:hAnsi="Times New Roman" w:cs="Times New Roman"/>
        </w:rPr>
        <w:t>фитонцидными</w:t>
      </w:r>
      <w:proofErr w:type="spellEnd"/>
      <w:r w:rsidRPr="00712AEA">
        <w:rPr>
          <w:rFonts w:ascii="Times New Roman" w:hAnsi="Times New Roman" w:cs="Times New Roman"/>
        </w:rPr>
        <w:t xml:space="preserve"> свойствами. В помещении, где находятся, например, </w:t>
      </w:r>
      <w:proofErr w:type="spellStart"/>
      <w:r w:rsidRPr="00712AEA">
        <w:rPr>
          <w:rFonts w:ascii="Times New Roman" w:hAnsi="Times New Roman" w:cs="Times New Roman"/>
        </w:rPr>
        <w:t>хлорофитум</w:t>
      </w:r>
      <w:proofErr w:type="spellEnd"/>
      <w:r w:rsidRPr="00712AEA">
        <w:rPr>
          <w:rFonts w:ascii="Times New Roman" w:hAnsi="Times New Roman" w:cs="Times New Roman"/>
        </w:rPr>
        <w:t xml:space="preserve"> в воздухе содержится значительно меньше микробов. А частицы тяжелых металлов, которые тоже есть в наших квартирах, поглощают аспарагусы. Герань не только мух отгоняет, но и дезинфицирует и дезодорирует воздух. Кустик комнатной розы поможет вам избавиться от излишней усталости и раздражительности.</w:t>
      </w:r>
    </w:p>
    <w:p w:rsidR="00712AEA" w:rsidRPr="006D5D72" w:rsidRDefault="00712AEA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EA46F9" w:rsidRPr="006D5D72" w:rsidRDefault="00EA46F9" w:rsidP="00712AEA">
      <w:pPr>
        <w:spacing w:after="0"/>
        <w:rPr>
          <w:rFonts w:ascii="Times New Roman" w:hAnsi="Times New Roman" w:cs="Times New Roman"/>
        </w:rPr>
      </w:pPr>
    </w:p>
    <w:p w:rsidR="00712AEA" w:rsidRPr="00712AEA" w:rsidRDefault="00712AEA" w:rsidP="00712AEA">
      <w:pPr>
        <w:spacing w:after="0"/>
        <w:rPr>
          <w:rFonts w:ascii="Times New Roman" w:hAnsi="Times New Roman" w:cs="Times New Roman"/>
        </w:rPr>
      </w:pPr>
      <w:r w:rsidRPr="00712AEA">
        <w:rPr>
          <w:rFonts w:ascii="Times New Roman" w:hAnsi="Times New Roman" w:cs="Times New Roman"/>
          <w:b/>
          <w:bCs/>
          <w:i/>
          <w:iCs/>
        </w:rPr>
        <w:t>Материалы, использующиеся при строительстве и отделочных работах в доме.</w:t>
      </w:r>
    </w:p>
    <w:tbl>
      <w:tblPr>
        <w:tblW w:w="10650" w:type="dxa"/>
        <w:tblInd w:w="-107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8066"/>
      </w:tblGrid>
      <w:tr w:rsidR="00712AEA" w:rsidRPr="00712AEA" w:rsidTr="00460197">
        <w:trPr>
          <w:trHeight w:val="49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Название материала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Степень вредного воздействия на организм человека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Дерево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Экологически чистый материал</w:t>
            </w:r>
          </w:p>
        </w:tc>
      </w:tr>
      <w:tr w:rsidR="00712AEA" w:rsidRPr="00712AEA" w:rsidTr="00460197">
        <w:trPr>
          <w:trHeight w:val="16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Железная арматура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Экологически чистый материал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Экологически чистый материал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Краска масленая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Токсическое воздействие тяжелых металлов</w:t>
            </w:r>
          </w:p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 органических растворителей</w:t>
            </w:r>
          </w:p>
        </w:tc>
      </w:tr>
      <w:tr w:rsidR="00712AEA" w:rsidRPr="00712AEA" w:rsidTr="00460197">
        <w:trPr>
          <w:trHeight w:val="51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Древесностружечные плиты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Формальдегид, обладающий мутагенными свойствами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Содержат тяжелые металлы, вызывающие необратимые</w:t>
            </w:r>
          </w:p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изменения в организме человека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Линолеум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Хлорвинил и пластификаторы могут вызвать отравления</w:t>
            </w:r>
          </w:p>
        </w:tc>
      </w:tr>
      <w:tr w:rsidR="00712AEA" w:rsidRPr="00712AEA" w:rsidTr="00460197">
        <w:trPr>
          <w:trHeight w:val="16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Источник радиации</w:t>
            </w:r>
          </w:p>
        </w:tc>
      </w:tr>
      <w:tr w:rsidR="00712AEA" w:rsidRPr="00712AEA" w:rsidTr="00460197">
        <w:trPr>
          <w:trHeight w:val="135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Поливинилхлорид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Может вызвать отравления</w:t>
            </w:r>
          </w:p>
        </w:tc>
      </w:tr>
      <w:tr w:rsidR="00712AEA" w:rsidRPr="00712AEA" w:rsidTr="00460197">
        <w:trPr>
          <w:trHeight w:val="150"/>
        </w:trPr>
        <w:tc>
          <w:tcPr>
            <w:tcW w:w="2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Обои с моющим покрытием</w:t>
            </w:r>
          </w:p>
        </w:tc>
        <w:tc>
          <w:tcPr>
            <w:tcW w:w="8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Источник стирола, вызывающего головную боль, тошноту,</w:t>
            </w:r>
          </w:p>
          <w:p w:rsidR="00712AEA" w:rsidRPr="00712AEA" w:rsidRDefault="00712AEA" w:rsidP="00712AEA">
            <w:pPr>
              <w:spacing w:after="0"/>
              <w:rPr>
                <w:rFonts w:ascii="Times New Roman" w:hAnsi="Times New Roman" w:cs="Times New Roman"/>
              </w:rPr>
            </w:pPr>
            <w:r w:rsidRPr="00712AEA">
              <w:rPr>
                <w:rFonts w:ascii="Times New Roman" w:hAnsi="Times New Roman" w:cs="Times New Roman"/>
              </w:rPr>
              <w:t>спазмы и потерю сознания</w:t>
            </w:r>
          </w:p>
        </w:tc>
      </w:tr>
    </w:tbl>
    <w:p w:rsidR="00712AEA" w:rsidRPr="00712AEA" w:rsidRDefault="00712AEA" w:rsidP="00712AEA">
      <w:pPr>
        <w:spacing w:after="0"/>
        <w:rPr>
          <w:rFonts w:ascii="Times New Roman" w:hAnsi="Times New Roman" w:cs="Times New Roman"/>
          <w:lang w:val="en-US"/>
        </w:rPr>
      </w:pPr>
    </w:p>
    <w:p w:rsidR="00D643D4" w:rsidRDefault="00D643D4" w:rsidP="00D643D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26773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D643D4" w:rsidRPr="00A26773" w:rsidRDefault="00D643D4" w:rsidP="00D643D4">
      <w:pPr>
        <w:tabs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643D4" w:rsidRPr="00A26773" w:rsidRDefault="00D643D4" w:rsidP="00D643D4">
      <w:pPr>
        <w:numPr>
          <w:ilvl w:val="0"/>
          <w:numId w:val="4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 редакцией Е.В. Титова Экология. – М. 2017</w:t>
      </w:r>
    </w:p>
    <w:p w:rsidR="00D643D4" w:rsidRDefault="00F02CD7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hyperlink r:id="rId9" w:history="1">
        <w:r w:rsidRPr="00502413">
          <w:rPr>
            <w:rStyle w:val="a4"/>
            <w:rFonts w:ascii="Times New Roman" w:eastAsia="Times New Roman" w:hAnsi="Times New Roman" w:cs="Times New Roman"/>
            <w:b/>
            <w:kern w:val="36"/>
            <w:sz w:val="24"/>
            <w:szCs w:val="24"/>
            <w:bdr w:val="none" w:sz="0" w:space="0" w:color="auto" w:frame="1"/>
            <w:lang w:eastAsia="ru-RU"/>
          </w:rPr>
          <w:t>https://23.edu-reg.ru/shellserver?id=31997&amp;module_id=1266106#1266106</w:t>
        </w:r>
      </w:hyperlink>
    </w:p>
    <w:p w:rsidR="00F02CD7" w:rsidRDefault="00F02CD7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D643D4" w:rsidRPr="00CC68E8" w:rsidRDefault="00D643D4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обитания</w:t>
      </w:r>
      <w:r w:rsidRPr="00CC68E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- 1</w:t>
      </w:r>
    </w:p>
    <w:p w:rsidR="00D643D4" w:rsidRPr="00CC68E8" w:rsidRDefault="00D643D4" w:rsidP="00D643D4">
      <w:pPr>
        <w:widowControl w:val="0"/>
        <w:ind w:right="40"/>
        <w:contextualSpacing/>
        <w:jc w:val="both"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</w:p>
    <w:p w:rsidR="00D643D4" w:rsidRPr="00E078E1" w:rsidRDefault="00D643D4" w:rsidP="00D643D4">
      <w:pPr>
        <w:widowControl w:val="0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="https://www.youtube.com/embed/bwEE_GPVrtE"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D643D4" w:rsidRPr="00E078E1" w:rsidRDefault="00D643D4" w:rsidP="00D643D4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ru-RU"/>
        </w:rPr>
      </w:pP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Человек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и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окружающая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E078E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среда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lastRenderedPageBreak/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="https://www.youtube.com/embed/urwnI_l9oQ0"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</w:pP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Окружающая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среда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и</w:t>
      </w:r>
      <w:r w:rsidRPr="00E078E1"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val="en-US" w:eastAsia="ru-RU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pacing w:val="5"/>
          <w:sz w:val="24"/>
          <w:szCs w:val="24"/>
          <w:lang w:eastAsia="ru-RU"/>
        </w:rPr>
        <w:t>человек</w:t>
      </w:r>
    </w:p>
    <w:p w:rsidR="00D643D4" w:rsidRPr="00E078E1" w:rsidRDefault="00D643D4" w:rsidP="00D643D4">
      <w:pPr>
        <w:widowControl w:val="0"/>
        <w:spacing w:line="371" w:lineRule="exact"/>
        <w:ind w:right="40"/>
        <w:contextualSpacing/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</w:pPr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&lt;iframe width="560" height="315"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src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="https://www.youtube.com/embed/AsYGc-7BdSU"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frameborder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 xml:space="preserve">="0" gesture="media" </w:t>
      </w:r>
      <w:proofErr w:type="spellStart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allowfullscreen</w:t>
      </w:r>
      <w:proofErr w:type="spellEnd"/>
      <w:r w:rsidRPr="00E078E1">
        <w:rPr>
          <w:rFonts w:ascii="Times New Roman" w:eastAsia="Arial" w:hAnsi="Times New Roman" w:cs="Times New Roman"/>
          <w:color w:val="000000"/>
          <w:spacing w:val="5"/>
          <w:sz w:val="24"/>
          <w:szCs w:val="24"/>
          <w:lang w:val="en-US" w:eastAsia="ru-RU"/>
        </w:rPr>
        <w:t>&gt;&lt;/iframe&gt;</w:t>
      </w:r>
    </w:p>
    <w:p w:rsidR="00D643D4" w:rsidRPr="009545C1" w:rsidRDefault="00D643D4" w:rsidP="00D643D4">
      <w:pPr>
        <w:jc w:val="both"/>
        <w:rPr>
          <w:rFonts w:ascii="Times New Roman" w:eastAsia="Bookman Old Style" w:hAnsi="Times New Roman" w:cs="Times New Roman"/>
          <w:color w:val="000000"/>
          <w:spacing w:val="6"/>
          <w:sz w:val="24"/>
          <w:szCs w:val="24"/>
          <w:lang w:val="en-US" w:eastAsia="ru-RU"/>
        </w:rPr>
      </w:pPr>
    </w:p>
    <w:p w:rsidR="00A07472" w:rsidRPr="00D643D4" w:rsidRDefault="00A07472" w:rsidP="00D643D4">
      <w:pPr>
        <w:spacing w:after="0"/>
        <w:rPr>
          <w:rFonts w:ascii="Times New Roman" w:hAnsi="Times New Roman" w:cs="Times New Roman"/>
          <w:lang w:val="en-US"/>
        </w:rPr>
      </w:pPr>
    </w:p>
    <w:sectPr w:rsidR="00A07472" w:rsidRPr="00D643D4" w:rsidSect="0071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F0"/>
    <w:multiLevelType w:val="multilevel"/>
    <w:tmpl w:val="455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84305"/>
    <w:multiLevelType w:val="multilevel"/>
    <w:tmpl w:val="AF68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0014FE"/>
    <w:multiLevelType w:val="hybridMultilevel"/>
    <w:tmpl w:val="A8845A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46F53"/>
    <w:multiLevelType w:val="hybridMultilevel"/>
    <w:tmpl w:val="2EFA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E0"/>
    <w:rsid w:val="006D5D72"/>
    <w:rsid w:val="007010A1"/>
    <w:rsid w:val="00712AEA"/>
    <w:rsid w:val="00806C43"/>
    <w:rsid w:val="00A07472"/>
    <w:rsid w:val="00D533E0"/>
    <w:rsid w:val="00D643D4"/>
    <w:rsid w:val="00EA46F9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20F5F"/>
  <w15:docId w15:val="{5B78B381-5CED-4A94-95CC-1C590FE3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472"/>
    <w:pPr>
      <w:ind w:left="720"/>
      <w:contextualSpacing/>
    </w:pPr>
  </w:style>
  <w:style w:type="paragraph" w:customStyle="1" w:styleId="c0">
    <w:name w:val="c0"/>
    <w:basedOn w:val="a"/>
    <w:rsid w:val="006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5D72"/>
  </w:style>
  <w:style w:type="paragraph" w:customStyle="1" w:styleId="c2">
    <w:name w:val="c2"/>
    <w:basedOn w:val="a"/>
    <w:rsid w:val="006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6D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692007@yandex.ru" TargetMode="Externa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ustomXml" Target="ink/ink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23.edu-reg.ru/shellserver?id=31997&amp;module_id=1266106#1266106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</inkml:traceFormat>
        <inkml:channelProperties>
          <inkml:channelProperty channel="X" name="resolution" value="27.11864" units="1/cm"/>
          <inkml:channelProperty channel="Y" name="resolution" value="38.55422" units="1/cm"/>
        </inkml:channelProperties>
      </inkml:inkSource>
      <inkml:timestamp xml:id="ts0" timeString="2017-09-27T09:16:27.6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960" units="cm"/>
        </inkml:traceFormat>
        <inkml:channelProperties>
          <inkml:channelProperty channel="X" name="resolution" value="27.11864" units="1/cm"/>
          <inkml:channelProperty channel="Y" name="resolution" value="38.55422" units="1/cm"/>
        </inkml:channelProperties>
      </inkml:inkSource>
      <inkml:timestamp xml:id="ts0" timeString="2017-09-27T09:16:27.65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Семинякина Елена Борисовна</cp:lastModifiedBy>
  <cp:revision>2</cp:revision>
  <dcterms:created xsi:type="dcterms:W3CDTF">2020-04-28T07:57:00Z</dcterms:created>
  <dcterms:modified xsi:type="dcterms:W3CDTF">2020-04-28T07:57:00Z</dcterms:modified>
</cp:coreProperties>
</file>